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CD" w:rsidRPr="00D069CD" w:rsidRDefault="00D069CD" w:rsidP="00D069CD">
      <w:pPr>
        <w:shd w:val="clear" w:color="auto" w:fill="F8F8F8"/>
        <w:spacing w:after="0" w:line="240" w:lineRule="auto"/>
        <w:jc w:val="center"/>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ELEKTRİK ENERJİSİ SATIN ALINACAKTIR</w:t>
      </w:r>
    </w:p>
    <w:p w:rsidR="00D069CD" w:rsidRPr="00D069CD" w:rsidRDefault="00D069CD" w:rsidP="00D069CD">
      <w:pPr>
        <w:spacing w:after="0" w:line="240" w:lineRule="auto"/>
        <w:rPr>
          <w:rFonts w:ascii="Times New Roman" w:eastAsia="Times New Roman" w:hAnsi="Times New Roman" w:cs="Times New Roman"/>
          <w:sz w:val="24"/>
          <w:szCs w:val="24"/>
          <w:lang w:eastAsia="tr-TR"/>
        </w:rPr>
      </w:pPr>
      <w:r w:rsidRPr="00D069CD">
        <w:rPr>
          <w:rFonts w:ascii="Helvetica" w:eastAsia="Times New Roman" w:hAnsi="Helvetica" w:cs="Helvetica"/>
          <w:b/>
          <w:bCs/>
          <w:color w:val="585858"/>
          <w:sz w:val="20"/>
          <w:szCs w:val="20"/>
          <w:u w:val="single"/>
          <w:shd w:val="clear" w:color="auto" w:fill="F8F8F8"/>
          <w:lang w:eastAsia="tr-TR"/>
        </w:rPr>
        <w:t>İZMİR METRO İ.B.Ş.B. METRO İŞLETMECİLİĞİ TAŞ. İNŞ. SAN. VE TİC. A.Ş.</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118ABE"/>
          <w:sz w:val="20"/>
          <w:szCs w:val="20"/>
          <w:shd w:val="clear" w:color="auto" w:fill="F8F8F8"/>
          <w:lang w:eastAsia="tr-TR"/>
        </w:rPr>
        <w:t>ELEKTRİK Enerjisi (SKT tarifesi üzerinden)</w:t>
      </w:r>
      <w:r w:rsidRPr="00D069C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2019/553257</w:t>
            </w:r>
          </w:p>
        </w:tc>
      </w:tr>
    </w:tbl>
    <w:p w:rsidR="00D069CD" w:rsidRPr="00D069CD" w:rsidRDefault="00D069CD" w:rsidP="00D069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50"/>
        <w:gridCol w:w="176"/>
        <w:gridCol w:w="4506"/>
      </w:tblGrid>
      <w:tr w:rsidR="00D069CD" w:rsidRPr="00D069CD" w:rsidTr="00D069C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B04935"/>
                <w:sz w:val="20"/>
                <w:szCs w:val="20"/>
                <w:lang w:eastAsia="tr-TR"/>
              </w:rPr>
              <w:t>1-İdarenin</w:t>
            </w:r>
          </w:p>
        </w:tc>
      </w:tr>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a)</w:t>
            </w:r>
            <w:r w:rsidRPr="00D069C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118ABE"/>
                <w:sz w:val="20"/>
                <w:szCs w:val="20"/>
                <w:lang w:eastAsia="tr-TR"/>
              </w:rPr>
              <w:t>2844 SOKAK 5 35110 MERSİNLİ BORNOVA/İZMİR</w:t>
            </w:r>
          </w:p>
        </w:tc>
      </w:tr>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b)</w:t>
            </w:r>
            <w:r w:rsidRPr="00D069C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proofErr w:type="gramStart"/>
            <w:r w:rsidRPr="00D069CD">
              <w:rPr>
                <w:rFonts w:ascii="Helvetica" w:eastAsia="Times New Roman" w:hAnsi="Helvetica" w:cs="Helvetica"/>
                <w:b/>
                <w:bCs/>
                <w:color w:val="118ABE"/>
                <w:sz w:val="20"/>
                <w:szCs w:val="20"/>
                <w:lang w:eastAsia="tr-TR"/>
              </w:rPr>
              <w:t>2324615445</w:t>
            </w:r>
            <w:proofErr w:type="gramEnd"/>
            <w:r w:rsidRPr="00D069CD">
              <w:rPr>
                <w:rFonts w:ascii="Helvetica" w:eastAsia="Times New Roman" w:hAnsi="Helvetica" w:cs="Helvetica"/>
                <w:b/>
                <w:bCs/>
                <w:color w:val="118ABE"/>
                <w:sz w:val="20"/>
                <w:szCs w:val="20"/>
                <w:lang w:eastAsia="tr-TR"/>
              </w:rPr>
              <w:t xml:space="preserve"> - 2324614769</w:t>
            </w:r>
          </w:p>
        </w:tc>
      </w:tr>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c)</w:t>
            </w:r>
            <w:r w:rsidRPr="00D069C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118ABE"/>
                <w:sz w:val="20"/>
                <w:szCs w:val="20"/>
                <w:lang w:eastAsia="tr-TR"/>
              </w:rPr>
              <w:t>info@izmirmetro.com.tr</w:t>
            </w:r>
          </w:p>
        </w:tc>
      </w:tr>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ç)</w:t>
            </w:r>
            <w:r w:rsidRPr="00D069C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https://ekap.kik.gov.tr/EKAP/</w:t>
            </w:r>
          </w:p>
        </w:tc>
      </w:tr>
    </w:tbl>
    <w:p w:rsidR="00D069CD" w:rsidRPr="00D069CD" w:rsidRDefault="00D069CD" w:rsidP="00D069CD">
      <w:pPr>
        <w:spacing w:after="0" w:line="240" w:lineRule="auto"/>
        <w:rPr>
          <w:rFonts w:ascii="Times New Roman" w:eastAsia="Times New Roman" w:hAnsi="Times New Roman" w:cs="Times New Roman"/>
          <w:sz w:val="24"/>
          <w:szCs w:val="24"/>
          <w:lang w:eastAsia="tr-TR"/>
        </w:rPr>
      </w:pP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a)</w:t>
            </w:r>
            <w:r w:rsidRPr="00D069C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118ABE"/>
                <w:sz w:val="20"/>
                <w:szCs w:val="20"/>
                <w:lang w:eastAsia="tr-TR"/>
              </w:rPr>
              <w:t>1 YIL SÜRE İLE SON KAYNAK TEDARİK TARİFESİ ÜZERİNDEN 2 ABONELİK İÇİN TOPLAM 26.000.000 KWH ELEKTRİK ENERJİSİ ALIMI</w:t>
            </w:r>
            <w:r w:rsidRPr="00D069CD">
              <w:rPr>
                <w:rFonts w:ascii="Helvetica" w:eastAsia="Times New Roman" w:hAnsi="Helvetica" w:cs="Helvetica"/>
                <w:b/>
                <w:bCs/>
                <w:color w:val="118ABE"/>
                <w:sz w:val="20"/>
                <w:szCs w:val="20"/>
                <w:lang w:eastAsia="tr-TR"/>
              </w:rPr>
              <w:br/>
              <w:t xml:space="preserve">Ayrıntılı bilgiye </w:t>
            </w:r>
            <w:proofErr w:type="spellStart"/>
            <w:r w:rsidRPr="00D069CD">
              <w:rPr>
                <w:rFonts w:ascii="Helvetica" w:eastAsia="Times New Roman" w:hAnsi="Helvetica" w:cs="Helvetica"/>
                <w:b/>
                <w:bCs/>
                <w:color w:val="118ABE"/>
                <w:sz w:val="20"/>
                <w:szCs w:val="20"/>
                <w:lang w:eastAsia="tr-TR"/>
              </w:rPr>
              <w:t>EKAP’ta</w:t>
            </w:r>
            <w:proofErr w:type="spellEnd"/>
            <w:r w:rsidRPr="00D069C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b)</w:t>
            </w:r>
            <w:r w:rsidRPr="00D069C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118ABE"/>
                <w:sz w:val="20"/>
                <w:szCs w:val="20"/>
                <w:lang w:eastAsia="tr-TR"/>
              </w:rPr>
              <w:t>İZMİR</w:t>
            </w:r>
          </w:p>
        </w:tc>
      </w:tr>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c)</w:t>
            </w:r>
            <w:r w:rsidRPr="00D069CD">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118ABE"/>
                <w:sz w:val="20"/>
                <w:szCs w:val="20"/>
                <w:lang w:eastAsia="tr-TR"/>
              </w:rPr>
              <w:t>Söz konusu elektrik enerjisi sözleşme imzalanmasına müteakip 01.01.2020 itibariyle verilmeye başlanacaktır</w:t>
            </w:r>
          </w:p>
        </w:tc>
      </w:tr>
    </w:tbl>
    <w:p w:rsidR="00D069CD" w:rsidRPr="00D069CD" w:rsidRDefault="00D069CD" w:rsidP="00D069CD">
      <w:pPr>
        <w:spacing w:after="0" w:line="240" w:lineRule="auto"/>
        <w:rPr>
          <w:rFonts w:ascii="Times New Roman" w:eastAsia="Times New Roman" w:hAnsi="Times New Roman" w:cs="Times New Roman"/>
          <w:sz w:val="24"/>
          <w:szCs w:val="24"/>
          <w:lang w:eastAsia="tr-TR"/>
        </w:rPr>
      </w:pP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a)</w:t>
            </w:r>
            <w:r w:rsidRPr="00D069C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118ABE"/>
                <w:sz w:val="20"/>
                <w:szCs w:val="20"/>
                <w:lang w:eastAsia="tr-TR"/>
              </w:rPr>
              <w:t>2844 SOKAK NO:5 MERSİNLİ KONAK İZMİR</w:t>
            </w:r>
          </w:p>
        </w:tc>
      </w:tr>
      <w:tr w:rsidR="00D069CD" w:rsidRPr="00D069CD" w:rsidTr="00D069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b)</w:t>
            </w:r>
            <w:r w:rsidRPr="00D069C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jc w:val="both"/>
              <w:rPr>
                <w:rFonts w:ascii="Helvetica" w:eastAsia="Times New Roman" w:hAnsi="Helvetica" w:cs="Helvetica"/>
                <w:color w:val="585858"/>
                <w:sz w:val="20"/>
                <w:szCs w:val="20"/>
                <w:lang w:eastAsia="tr-TR"/>
              </w:rPr>
            </w:pPr>
            <w:r w:rsidRPr="00D069CD">
              <w:rPr>
                <w:rFonts w:ascii="Helvetica" w:eastAsia="Times New Roman" w:hAnsi="Helvetica" w:cs="Helvetica"/>
                <w:b/>
                <w:bCs/>
                <w:color w:val="118ABE"/>
                <w:sz w:val="20"/>
                <w:szCs w:val="20"/>
                <w:lang w:eastAsia="tr-TR"/>
              </w:rPr>
              <w:t xml:space="preserve">02.12.2019 - </w:t>
            </w:r>
            <w:proofErr w:type="gramStart"/>
            <w:r w:rsidRPr="00D069CD">
              <w:rPr>
                <w:rFonts w:ascii="Helvetica" w:eastAsia="Times New Roman" w:hAnsi="Helvetica" w:cs="Helvetica"/>
                <w:b/>
                <w:bCs/>
                <w:color w:val="118ABE"/>
                <w:sz w:val="20"/>
                <w:szCs w:val="20"/>
                <w:lang w:eastAsia="tr-TR"/>
              </w:rPr>
              <w:t>10:00</w:t>
            </w:r>
            <w:proofErr w:type="gramEnd"/>
          </w:p>
        </w:tc>
      </w:tr>
    </w:tbl>
    <w:p w:rsidR="00D069CD" w:rsidRPr="00D069CD" w:rsidRDefault="00D069CD" w:rsidP="00D069CD">
      <w:pPr>
        <w:spacing w:after="0" w:line="240" w:lineRule="auto"/>
        <w:rPr>
          <w:rFonts w:ascii="Times New Roman" w:eastAsia="Times New Roman" w:hAnsi="Times New Roman" w:cs="Times New Roman"/>
          <w:sz w:val="24"/>
          <w:szCs w:val="24"/>
          <w:lang w:eastAsia="tr-TR"/>
        </w:rPr>
      </w:pP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069CD">
        <w:rPr>
          <w:rFonts w:ascii="Helvetica" w:eastAsia="Times New Roman" w:hAnsi="Helvetica" w:cs="Helvetica"/>
          <w:color w:val="585858"/>
          <w:sz w:val="20"/>
          <w:szCs w:val="20"/>
          <w:lang w:eastAsia="tr-TR"/>
        </w:rPr>
        <w:br/>
      </w:r>
      <w:proofErr w:type="gramStart"/>
      <w:r w:rsidRPr="00D069CD">
        <w:rPr>
          <w:rFonts w:ascii="Helvetica" w:eastAsia="Times New Roman" w:hAnsi="Helvetica" w:cs="Helvetica"/>
          <w:b/>
          <w:bCs/>
          <w:color w:val="585858"/>
          <w:sz w:val="20"/>
          <w:szCs w:val="20"/>
          <w:shd w:val="clear" w:color="auto" w:fill="F8F8F8"/>
          <w:lang w:eastAsia="tr-TR"/>
        </w:rPr>
        <w:t>4.1</w:t>
      </w:r>
      <w:proofErr w:type="gramEnd"/>
      <w:r w:rsidRPr="00D069CD">
        <w:rPr>
          <w:rFonts w:ascii="Helvetica" w:eastAsia="Times New Roman" w:hAnsi="Helvetica" w:cs="Helvetica"/>
          <w:b/>
          <w:bCs/>
          <w:color w:val="585858"/>
          <w:sz w:val="20"/>
          <w:szCs w:val="20"/>
          <w:shd w:val="clear" w:color="auto" w:fill="F8F8F8"/>
          <w:lang w:eastAsia="tr-TR"/>
        </w:rPr>
        <w:t>.</w:t>
      </w:r>
      <w:r w:rsidRPr="00D069CD">
        <w:rPr>
          <w:rFonts w:ascii="Helvetica" w:eastAsia="Times New Roman" w:hAnsi="Helvetica" w:cs="Helvetica"/>
          <w:color w:val="585858"/>
          <w:sz w:val="20"/>
          <w:szCs w:val="20"/>
          <w:shd w:val="clear" w:color="auto" w:fill="F8F8F8"/>
          <w:lang w:eastAsia="tr-TR"/>
        </w:rPr>
        <w:t> İhaleye katılma şartları ve istenilen belgeler: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4.1.1.3.</w:t>
      </w:r>
      <w:r w:rsidRPr="00D069CD">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D069CD" w:rsidRPr="00D069CD" w:rsidRDefault="00D069CD" w:rsidP="00D069CD">
      <w:pPr>
        <w:shd w:val="clear" w:color="auto" w:fill="F8F8F8"/>
        <w:spacing w:after="150" w:line="240" w:lineRule="auto"/>
        <w:jc w:val="both"/>
        <w:rPr>
          <w:rFonts w:ascii="Helvetica" w:eastAsia="Times New Roman" w:hAnsi="Helvetica" w:cs="Helvetica"/>
          <w:b/>
          <w:bCs/>
          <w:color w:val="118ABE"/>
          <w:sz w:val="20"/>
          <w:szCs w:val="20"/>
          <w:lang w:eastAsia="tr-TR"/>
        </w:rPr>
      </w:pPr>
      <w:r w:rsidRPr="00D069CD">
        <w:rPr>
          <w:rFonts w:ascii="Helvetica" w:eastAsia="Times New Roman" w:hAnsi="Helvetica" w:cs="Helvetica"/>
          <w:b/>
          <w:bCs/>
          <w:color w:val="118ABE"/>
          <w:sz w:val="20"/>
          <w:szCs w:val="20"/>
          <w:lang w:eastAsia="tr-TR"/>
        </w:rPr>
        <w:t>İstekliler Elektrik Piyasası Lisans yönetmeliği hükümleri doğrultusunda Enerji Piyasası Düzenleme Kurulu Tarafından düzenlenen ve İhale Tarihinde geçerli durumda olan, Elektrik üretim lisansı, Otoprodüktör Lisansı, Otoprodüktör Grubu Lisansı, İletim Lisansı, Dağıtım Lisansı, Toptan Satış Lisansı ve perakende satış lisansı ’</w:t>
      </w:r>
      <w:proofErr w:type="spellStart"/>
      <w:r w:rsidRPr="00D069CD">
        <w:rPr>
          <w:rFonts w:ascii="Helvetica" w:eastAsia="Times New Roman" w:hAnsi="Helvetica" w:cs="Helvetica"/>
          <w:b/>
          <w:bCs/>
          <w:color w:val="118ABE"/>
          <w:sz w:val="20"/>
          <w:szCs w:val="20"/>
          <w:lang w:eastAsia="tr-TR"/>
        </w:rPr>
        <w:t>ndan</w:t>
      </w:r>
      <w:proofErr w:type="spellEnd"/>
      <w:r w:rsidRPr="00D069CD">
        <w:rPr>
          <w:rFonts w:ascii="Helvetica" w:eastAsia="Times New Roman" w:hAnsi="Helvetica" w:cs="Helvetica"/>
          <w:b/>
          <w:bCs/>
          <w:color w:val="118ABE"/>
          <w:sz w:val="20"/>
          <w:szCs w:val="20"/>
          <w:lang w:eastAsia="tr-TR"/>
        </w:rPr>
        <w:t xml:space="preserve"> en az birini teklifleri ile birlikte usulüne uygun olarak sunacaklardır.</w:t>
      </w:r>
    </w:p>
    <w:p w:rsidR="00D069CD" w:rsidRPr="00D069CD" w:rsidRDefault="00D069CD" w:rsidP="00D069CD">
      <w:pPr>
        <w:spacing w:after="0" w:line="240" w:lineRule="auto"/>
        <w:rPr>
          <w:rFonts w:ascii="Times New Roman" w:eastAsia="Times New Roman" w:hAnsi="Times New Roman" w:cs="Times New Roman"/>
          <w:sz w:val="24"/>
          <w:szCs w:val="24"/>
          <w:lang w:eastAsia="tr-TR"/>
        </w:rPr>
      </w:pPr>
      <w:r w:rsidRPr="00D069CD">
        <w:rPr>
          <w:rFonts w:ascii="Helvetica" w:eastAsia="Times New Roman" w:hAnsi="Helvetica" w:cs="Helvetica"/>
          <w:color w:val="585858"/>
          <w:sz w:val="20"/>
          <w:szCs w:val="20"/>
          <w:lang w:eastAsia="tr-TR"/>
        </w:rPr>
        <w:br/>
      </w:r>
      <w:proofErr w:type="gramStart"/>
      <w:r w:rsidRPr="00D069CD">
        <w:rPr>
          <w:rFonts w:ascii="Helvetica" w:eastAsia="Times New Roman" w:hAnsi="Helvetica" w:cs="Helvetica"/>
          <w:b/>
          <w:bCs/>
          <w:color w:val="585858"/>
          <w:sz w:val="20"/>
          <w:szCs w:val="20"/>
          <w:shd w:val="clear" w:color="auto" w:fill="F8F8F8"/>
          <w:lang w:eastAsia="tr-TR"/>
        </w:rPr>
        <w:t>4.1.2.</w:t>
      </w:r>
      <w:r w:rsidRPr="00D069C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4.1.2.1.</w:t>
      </w:r>
      <w:r w:rsidRPr="00D069CD">
        <w:rPr>
          <w:rFonts w:ascii="Helvetica" w:eastAsia="Times New Roman" w:hAnsi="Helvetica" w:cs="Helvetica"/>
          <w:color w:val="585858"/>
          <w:sz w:val="20"/>
          <w:szCs w:val="20"/>
          <w:shd w:val="clear" w:color="auto" w:fill="F8F8F8"/>
          <w:lang w:eastAsia="tr-TR"/>
        </w:rPr>
        <w:t> Gerçek kişi olması halinde, noter tasdikli imza beyannamesi,</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4.1.2.2.</w:t>
      </w:r>
      <w:r w:rsidRPr="00D069C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4.1.3.</w:t>
      </w:r>
      <w:r w:rsidRPr="00D069CD">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4.1.4.</w:t>
      </w:r>
      <w:r w:rsidRPr="00D069CD">
        <w:rPr>
          <w:rFonts w:ascii="Helvetica" w:eastAsia="Times New Roman" w:hAnsi="Helvetica" w:cs="Helvetica"/>
          <w:color w:val="585858"/>
          <w:sz w:val="20"/>
          <w:szCs w:val="20"/>
          <w:shd w:val="clear" w:color="auto" w:fill="F8F8F8"/>
          <w:lang w:eastAsia="tr-TR"/>
        </w:rPr>
        <w:t> Şekli ve içeriği İdari Şartnamede belirlenen geçici teminat.</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4.1.5</w:t>
      </w:r>
      <w:r w:rsidRPr="00D069C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069CD" w:rsidRPr="00D069CD" w:rsidTr="00D069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069CD">
              <w:rPr>
                <w:rFonts w:ascii="Helvetica" w:eastAsia="Times New Roman" w:hAnsi="Helvetica" w:cs="Helvetica"/>
                <w:b/>
                <w:bCs/>
                <w:color w:val="585858"/>
                <w:sz w:val="20"/>
                <w:szCs w:val="20"/>
                <w:lang w:eastAsia="tr-TR"/>
              </w:rPr>
              <w:t>kriterler</w:t>
            </w:r>
            <w:proofErr w:type="gramEnd"/>
            <w:r w:rsidRPr="00D069CD">
              <w:rPr>
                <w:rFonts w:ascii="Helvetica" w:eastAsia="Times New Roman" w:hAnsi="Helvetica" w:cs="Helvetica"/>
                <w:b/>
                <w:bCs/>
                <w:color w:val="585858"/>
                <w:sz w:val="20"/>
                <w:szCs w:val="20"/>
                <w:lang w:eastAsia="tr-TR"/>
              </w:rPr>
              <w:t>:</w:t>
            </w:r>
          </w:p>
        </w:tc>
      </w:tr>
      <w:tr w:rsidR="00D069CD" w:rsidRPr="00D069CD" w:rsidTr="00D069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 xml:space="preserve">İdare tarafından ekonomik ve mali yeterliğe ilişkin </w:t>
            </w:r>
            <w:proofErr w:type="gramStart"/>
            <w:r w:rsidRPr="00D069CD">
              <w:rPr>
                <w:rFonts w:ascii="Helvetica" w:eastAsia="Times New Roman" w:hAnsi="Helvetica" w:cs="Helvetica"/>
                <w:color w:val="585858"/>
                <w:sz w:val="20"/>
                <w:szCs w:val="20"/>
                <w:lang w:eastAsia="tr-TR"/>
              </w:rPr>
              <w:t>kriter</w:t>
            </w:r>
            <w:proofErr w:type="gramEnd"/>
            <w:r w:rsidRPr="00D069CD">
              <w:rPr>
                <w:rFonts w:ascii="Helvetica" w:eastAsia="Times New Roman" w:hAnsi="Helvetica" w:cs="Helvetica"/>
                <w:color w:val="585858"/>
                <w:sz w:val="20"/>
                <w:szCs w:val="20"/>
                <w:lang w:eastAsia="tr-TR"/>
              </w:rPr>
              <w:t xml:space="preserve"> belirtilmemiştir.</w:t>
            </w:r>
          </w:p>
        </w:tc>
      </w:tr>
    </w:tbl>
    <w:p w:rsidR="00D069CD" w:rsidRPr="00D069CD" w:rsidRDefault="00D069CD" w:rsidP="00D069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069CD" w:rsidRPr="00D069CD" w:rsidTr="00D069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D069CD">
              <w:rPr>
                <w:rFonts w:ascii="Helvetica" w:eastAsia="Times New Roman" w:hAnsi="Helvetica" w:cs="Helvetica"/>
                <w:b/>
                <w:bCs/>
                <w:color w:val="585858"/>
                <w:sz w:val="20"/>
                <w:szCs w:val="20"/>
                <w:lang w:eastAsia="tr-TR"/>
              </w:rPr>
              <w:t>kriterler</w:t>
            </w:r>
            <w:proofErr w:type="gramEnd"/>
            <w:r w:rsidRPr="00D069CD">
              <w:rPr>
                <w:rFonts w:ascii="Helvetica" w:eastAsia="Times New Roman" w:hAnsi="Helvetica" w:cs="Helvetica"/>
                <w:b/>
                <w:bCs/>
                <w:color w:val="585858"/>
                <w:sz w:val="20"/>
                <w:szCs w:val="20"/>
                <w:lang w:eastAsia="tr-TR"/>
              </w:rPr>
              <w:t>:</w:t>
            </w:r>
          </w:p>
        </w:tc>
      </w:tr>
      <w:tr w:rsidR="00D069CD" w:rsidRPr="00D069CD" w:rsidTr="00D069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69CD" w:rsidRPr="00D069CD" w:rsidRDefault="00D069CD" w:rsidP="00D069CD">
            <w:pPr>
              <w:spacing w:after="0" w:line="240" w:lineRule="atLeast"/>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 xml:space="preserve">İdare tarafından mesleki ve teknik yeterliğe ilişkin </w:t>
            </w:r>
            <w:proofErr w:type="gramStart"/>
            <w:r w:rsidRPr="00D069CD">
              <w:rPr>
                <w:rFonts w:ascii="Helvetica" w:eastAsia="Times New Roman" w:hAnsi="Helvetica" w:cs="Helvetica"/>
                <w:color w:val="585858"/>
                <w:sz w:val="20"/>
                <w:szCs w:val="20"/>
                <w:lang w:eastAsia="tr-TR"/>
              </w:rPr>
              <w:t>kriter</w:t>
            </w:r>
            <w:proofErr w:type="gramEnd"/>
            <w:r w:rsidRPr="00D069CD">
              <w:rPr>
                <w:rFonts w:ascii="Helvetica" w:eastAsia="Times New Roman" w:hAnsi="Helvetica" w:cs="Helvetica"/>
                <w:color w:val="585858"/>
                <w:sz w:val="20"/>
                <w:szCs w:val="20"/>
                <w:lang w:eastAsia="tr-TR"/>
              </w:rPr>
              <w:t xml:space="preserve"> belirtilmemiştir.</w:t>
            </w:r>
          </w:p>
        </w:tc>
      </w:tr>
    </w:tbl>
    <w:p w:rsidR="00D069CD" w:rsidRPr="00D069CD" w:rsidRDefault="00D069CD" w:rsidP="00D069CD">
      <w:pPr>
        <w:spacing w:after="0" w:line="240" w:lineRule="auto"/>
        <w:rPr>
          <w:rFonts w:ascii="Times New Roman" w:eastAsia="Times New Roman" w:hAnsi="Times New Roman" w:cs="Times New Roman"/>
          <w:sz w:val="24"/>
          <w:szCs w:val="24"/>
          <w:lang w:eastAsia="tr-TR"/>
        </w:rPr>
      </w:pP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5.</w:t>
      </w:r>
      <w:r w:rsidRPr="00D069C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6.</w:t>
      </w:r>
      <w:r w:rsidRPr="00D069CD">
        <w:rPr>
          <w:rFonts w:ascii="Helvetica" w:eastAsia="Times New Roman" w:hAnsi="Helvetica" w:cs="Helvetica"/>
          <w:color w:val="585858"/>
          <w:sz w:val="20"/>
          <w:szCs w:val="20"/>
          <w:shd w:val="clear" w:color="auto" w:fill="F8F8F8"/>
          <w:lang w:eastAsia="tr-TR"/>
        </w:rPr>
        <w:t> İhale yerli ve yabancı tüm isteklilere açıktır.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7.</w:t>
      </w:r>
      <w:r w:rsidRPr="00D069CD">
        <w:rPr>
          <w:rFonts w:ascii="Helvetica" w:eastAsia="Times New Roman" w:hAnsi="Helvetica" w:cs="Helvetica"/>
          <w:color w:val="585858"/>
          <w:sz w:val="20"/>
          <w:szCs w:val="20"/>
          <w:shd w:val="clear" w:color="auto" w:fill="F8F8F8"/>
          <w:lang w:eastAsia="tr-TR"/>
        </w:rPr>
        <w:t> İhale dokümanının görülmesi:</w:t>
      </w:r>
      <w:r w:rsidRPr="00D069CD">
        <w:rPr>
          <w:rFonts w:ascii="Helvetica" w:eastAsia="Times New Roman" w:hAnsi="Helvetica" w:cs="Helvetica"/>
          <w:color w:val="585858"/>
          <w:sz w:val="20"/>
          <w:szCs w:val="20"/>
          <w:lang w:eastAsia="tr-TR"/>
        </w:rPr>
        <w:br/>
      </w:r>
      <w:proofErr w:type="gramStart"/>
      <w:r w:rsidRPr="00D069CD">
        <w:rPr>
          <w:rFonts w:ascii="Helvetica" w:eastAsia="Times New Roman" w:hAnsi="Helvetica" w:cs="Helvetica"/>
          <w:b/>
          <w:bCs/>
          <w:color w:val="585858"/>
          <w:sz w:val="20"/>
          <w:szCs w:val="20"/>
          <w:shd w:val="clear" w:color="auto" w:fill="F8F8F8"/>
          <w:lang w:eastAsia="tr-TR"/>
        </w:rPr>
        <w:t>7.1</w:t>
      </w:r>
      <w:proofErr w:type="gramEnd"/>
      <w:r w:rsidRPr="00D069CD">
        <w:rPr>
          <w:rFonts w:ascii="Helvetica" w:eastAsia="Times New Roman" w:hAnsi="Helvetica" w:cs="Helvetica"/>
          <w:b/>
          <w:bCs/>
          <w:color w:val="585858"/>
          <w:sz w:val="20"/>
          <w:szCs w:val="20"/>
          <w:shd w:val="clear" w:color="auto" w:fill="F8F8F8"/>
          <w:lang w:eastAsia="tr-TR"/>
        </w:rPr>
        <w:t>.</w:t>
      </w:r>
      <w:r w:rsidRPr="00D069CD">
        <w:rPr>
          <w:rFonts w:ascii="Helvetica" w:eastAsia="Times New Roman" w:hAnsi="Helvetica" w:cs="Helvetica"/>
          <w:color w:val="585858"/>
          <w:sz w:val="20"/>
          <w:szCs w:val="20"/>
          <w:shd w:val="clear" w:color="auto" w:fill="F8F8F8"/>
          <w:lang w:eastAsia="tr-TR"/>
        </w:rPr>
        <w:t> İhale dokümanı, idarenin adresinde görülebilir.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7.2.</w:t>
      </w:r>
      <w:r w:rsidRPr="00D069C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8.</w:t>
      </w:r>
      <w:r w:rsidRPr="00D069CD">
        <w:rPr>
          <w:rFonts w:ascii="Helvetica" w:eastAsia="Times New Roman" w:hAnsi="Helvetica" w:cs="Helvetica"/>
          <w:color w:val="585858"/>
          <w:sz w:val="20"/>
          <w:szCs w:val="20"/>
          <w:shd w:val="clear" w:color="auto" w:fill="F8F8F8"/>
          <w:lang w:eastAsia="tr-TR"/>
        </w:rPr>
        <w:t> Teklifler, ihale tarih ve saatine kadar </w:t>
      </w:r>
      <w:r w:rsidRPr="00D069CD">
        <w:rPr>
          <w:rFonts w:ascii="Helvetica" w:eastAsia="Times New Roman" w:hAnsi="Helvetica" w:cs="Helvetica"/>
          <w:b/>
          <w:bCs/>
          <w:color w:val="118ABE"/>
          <w:sz w:val="20"/>
          <w:szCs w:val="20"/>
          <w:shd w:val="clear" w:color="auto" w:fill="F8F8F8"/>
          <w:lang w:eastAsia="tr-TR"/>
        </w:rPr>
        <w:t>2844 SOKAK NO:5 MERSİNLİ KONAK İZMİR</w:t>
      </w:r>
      <w:r w:rsidRPr="00D069C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9.</w:t>
      </w:r>
      <w:r w:rsidRPr="00D069C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shd w:val="clear" w:color="auto" w:fill="F8F8F8"/>
          <w:lang w:eastAsia="tr-TR"/>
        </w:rPr>
        <w:t>Bu ihalede, işin tamamı için teklif verilecektir.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10.</w:t>
      </w:r>
      <w:r w:rsidRPr="00D069C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11.</w:t>
      </w:r>
      <w:r w:rsidRPr="00D069CD">
        <w:rPr>
          <w:rFonts w:ascii="Helvetica" w:eastAsia="Times New Roman" w:hAnsi="Helvetica" w:cs="Helvetica"/>
          <w:color w:val="585858"/>
          <w:sz w:val="20"/>
          <w:szCs w:val="20"/>
          <w:shd w:val="clear" w:color="auto" w:fill="F8F8F8"/>
          <w:lang w:eastAsia="tr-TR"/>
        </w:rPr>
        <w:t> Verilen tekliflerin geçerlilik süresi, ihale tarihinden itibaren </w:t>
      </w:r>
      <w:r w:rsidRPr="00D069CD">
        <w:rPr>
          <w:rFonts w:ascii="Helvetica" w:eastAsia="Times New Roman" w:hAnsi="Helvetica" w:cs="Helvetica"/>
          <w:b/>
          <w:bCs/>
          <w:color w:val="118ABE"/>
          <w:sz w:val="20"/>
          <w:szCs w:val="20"/>
          <w:shd w:val="clear" w:color="auto" w:fill="F8F8F8"/>
          <w:lang w:eastAsia="tr-TR"/>
        </w:rPr>
        <w:t>60 (altmış)</w:t>
      </w:r>
      <w:r w:rsidRPr="00D069CD">
        <w:rPr>
          <w:rFonts w:ascii="Helvetica" w:eastAsia="Times New Roman" w:hAnsi="Helvetica" w:cs="Helvetica"/>
          <w:color w:val="585858"/>
          <w:sz w:val="20"/>
          <w:szCs w:val="20"/>
          <w:shd w:val="clear" w:color="auto" w:fill="F8F8F8"/>
          <w:lang w:eastAsia="tr-TR"/>
        </w:rPr>
        <w:t> takvim günüdür.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12.</w:t>
      </w:r>
      <w:r w:rsidRPr="00D069CD">
        <w:rPr>
          <w:rFonts w:ascii="Helvetica" w:eastAsia="Times New Roman" w:hAnsi="Helvetica" w:cs="Helvetica"/>
          <w:color w:val="585858"/>
          <w:sz w:val="20"/>
          <w:szCs w:val="20"/>
          <w:shd w:val="clear" w:color="auto" w:fill="F8F8F8"/>
          <w:lang w:eastAsia="tr-TR"/>
        </w:rPr>
        <w:t> Konsorsiyum olarak ihaleye teklif verilemez.</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13.</w:t>
      </w:r>
      <w:r w:rsidRPr="00D069CD">
        <w:rPr>
          <w:rFonts w:ascii="Helvetica" w:eastAsia="Times New Roman" w:hAnsi="Helvetica" w:cs="Helvetica"/>
          <w:color w:val="585858"/>
          <w:sz w:val="20"/>
          <w:szCs w:val="20"/>
          <w:shd w:val="clear" w:color="auto" w:fill="F8F8F8"/>
          <w:lang w:eastAsia="tr-TR"/>
        </w:rPr>
        <w:t> Bu ihalede elektronik eksiltme yapılmayacaktır.</w:t>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color w:val="585858"/>
          <w:sz w:val="20"/>
          <w:szCs w:val="20"/>
          <w:lang w:eastAsia="tr-TR"/>
        </w:rPr>
        <w:br/>
      </w:r>
      <w:r w:rsidRPr="00D069CD">
        <w:rPr>
          <w:rFonts w:ascii="Helvetica" w:eastAsia="Times New Roman" w:hAnsi="Helvetica" w:cs="Helvetica"/>
          <w:b/>
          <w:bCs/>
          <w:color w:val="585858"/>
          <w:sz w:val="20"/>
          <w:szCs w:val="20"/>
          <w:shd w:val="clear" w:color="auto" w:fill="F8F8F8"/>
          <w:lang w:eastAsia="tr-TR"/>
        </w:rPr>
        <w:t>14.Diğer hususlar:</w:t>
      </w:r>
    </w:p>
    <w:p w:rsidR="00D069CD" w:rsidRPr="00D069CD" w:rsidRDefault="00D069CD" w:rsidP="00D069CD">
      <w:pPr>
        <w:shd w:val="clear" w:color="auto" w:fill="F8F8F8"/>
        <w:spacing w:after="0" w:line="240" w:lineRule="auto"/>
        <w:jc w:val="both"/>
        <w:rPr>
          <w:rFonts w:ascii="Helvetica" w:eastAsia="Times New Roman" w:hAnsi="Helvetica" w:cs="Helvetica"/>
          <w:color w:val="585858"/>
          <w:sz w:val="20"/>
          <w:szCs w:val="20"/>
          <w:lang w:eastAsia="tr-TR"/>
        </w:rPr>
      </w:pPr>
      <w:r w:rsidRPr="00D069C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E1966" w:rsidRDefault="00AE1966">
      <w:bookmarkStart w:id="0" w:name="_GoBack"/>
      <w:bookmarkEnd w:id="0"/>
    </w:p>
    <w:sectPr w:rsidR="00AE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CD"/>
    <w:rsid w:val="00213D71"/>
    <w:rsid w:val="00AD5BD3"/>
    <w:rsid w:val="00AE1966"/>
    <w:rsid w:val="00D06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069CD"/>
  </w:style>
  <w:style w:type="character" w:customStyle="1" w:styleId="ilanbaslik">
    <w:name w:val="ilanbaslik"/>
    <w:basedOn w:val="VarsaylanParagrafYazTipi"/>
    <w:rsid w:val="00D069CD"/>
  </w:style>
  <w:style w:type="paragraph" w:styleId="NormalWeb">
    <w:name w:val="Normal (Web)"/>
    <w:basedOn w:val="Normal"/>
    <w:uiPriority w:val="99"/>
    <w:semiHidden/>
    <w:unhideWhenUsed/>
    <w:rsid w:val="00D069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069CD"/>
  </w:style>
  <w:style w:type="character" w:customStyle="1" w:styleId="ilanbaslik">
    <w:name w:val="ilanbaslik"/>
    <w:basedOn w:val="VarsaylanParagrafYazTipi"/>
    <w:rsid w:val="00D069CD"/>
  </w:style>
  <w:style w:type="paragraph" w:styleId="NormalWeb">
    <w:name w:val="Normal (Web)"/>
    <w:basedOn w:val="Normal"/>
    <w:uiPriority w:val="99"/>
    <w:semiHidden/>
    <w:unhideWhenUsed/>
    <w:rsid w:val="00D069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90765">
      <w:bodyDiv w:val="1"/>
      <w:marLeft w:val="0"/>
      <w:marRight w:val="0"/>
      <w:marTop w:val="0"/>
      <w:marBottom w:val="0"/>
      <w:divBdr>
        <w:top w:val="none" w:sz="0" w:space="0" w:color="auto"/>
        <w:left w:val="none" w:sz="0" w:space="0" w:color="auto"/>
        <w:bottom w:val="none" w:sz="0" w:space="0" w:color="auto"/>
        <w:right w:val="none" w:sz="0" w:space="0" w:color="auto"/>
      </w:divBdr>
      <w:divsChild>
        <w:div w:id="66860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2019-11-06T06:31:00Z</dcterms:created>
  <dcterms:modified xsi:type="dcterms:W3CDTF">2019-11-06T06:32:00Z</dcterms:modified>
</cp:coreProperties>
</file>